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422" w:rsidRPr="00862422" w:rsidRDefault="00862422" w:rsidP="00862422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В</w:t>
      </w:r>
      <w:proofErr w:type="gramStart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….</w:t>
      </w:r>
      <w:proofErr w:type="gramEnd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районный суд г. …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 xml:space="preserve">Истец: …. (Ф.И.О. </w:t>
      </w:r>
      <w:proofErr w:type="gramStart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взыскателя)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адрес</w:t>
      </w:r>
      <w:proofErr w:type="gramEnd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: …, телефон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 xml:space="preserve">Ответчик: …. (наименование или Ф.И.О. </w:t>
      </w:r>
      <w:proofErr w:type="gramStart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страхователя)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Адрес</w:t>
      </w:r>
      <w:proofErr w:type="gramEnd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…, телефон: ….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Сумма иска: …. рублей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Госпошлина составит … рублей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ИСКОВОЕ ЗАЯВЛЕНИЕ</w:t>
      </w:r>
      <w:r w:rsidRPr="00862422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br/>
        <w:t>о взыскании разницы между страховым возмещением и фактическим размером ущерба в ДТП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"___"________ __ года по вине Ответчика произошло …. (описать происшествие повлекшее ущерб, например, ДТП), вследствие чего было повреждено следующее имущество: … (указать имущество) истца на сумму</w:t>
      </w:r>
      <w:proofErr w:type="gramStart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….</w:t>
      </w:r>
      <w:proofErr w:type="gramEnd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рублей, что подтверждается: ….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"___"_________ ___ года оценочной организацией …. (наименование организации) был произведен осмотр (указать имущество, например, транспортное средство) истца.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Согласно смете (или: расчету) N … стоимость ремонта (или: восстановления; устранения дефектов) с учетом износа составила … рублей.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Ответственность Ответчика, посредством которого был причинен вред имуществу Истца, застрахована в … (указать наименование страховой компании), о чем свидетельствует страховой полис серия … N …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Страховая компания …. (наименование) перечислила истцу страховое возмещение в сумме</w:t>
      </w:r>
      <w:proofErr w:type="gramStart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….</w:t>
      </w:r>
      <w:proofErr w:type="gramEnd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рублей, что подтверждается платежным поручением N … от "__"________ __ года.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В целях ремонта (или: восстановления; устранения дефектов) поврежденного имущества истец приобрел …… (указать детали, запчасти, расходные материалы и т.п.) стоимостью … рублей, что подтверждается …. (чеками, квитанциями), и заключил договор N … от "___"________ __ года с</w:t>
      </w:r>
      <w:proofErr w:type="gramStart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….</w:t>
      </w:r>
      <w:proofErr w:type="gramEnd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. (указать наименование ремонтной организации).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Стоимость выполненных работ вместе с материалами и запчастями, необходимыми для ремонта, составила</w:t>
      </w:r>
      <w:proofErr w:type="gramStart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….</w:t>
      </w:r>
      <w:proofErr w:type="gramEnd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рублей, что подтверждается …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Таким образом, стоимость фактически произведенных затрат, необходимых для приведения имущества Истца в состояние, в котором оно находилось до момента наступления происшествия, составила</w:t>
      </w:r>
      <w:proofErr w:type="gramStart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….</w:t>
      </w:r>
      <w:proofErr w:type="gramEnd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рублей.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Согласно </w:t>
      </w:r>
      <w:hyperlink r:id="rId4" w:history="1">
        <w:r w:rsidRPr="00862422">
          <w:rPr>
            <w:rFonts w:ascii="Arial" w:eastAsia="Times New Roman" w:hAnsi="Arial" w:cs="Arial"/>
            <w:color w:val="333399"/>
            <w:sz w:val="18"/>
            <w:szCs w:val="18"/>
            <w:lang w:eastAsia="ru-RU"/>
          </w:rPr>
          <w:t>ст. 1072 Гражданского кодекса РФ</w:t>
        </w:r>
      </w:hyperlink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юридическое лицо или гражданин, застраховавшие свою ответственность в порядке добровольного или обязательного страхования в пользу потерпевшего, в случае, когда страховое возмещение недостаточно для того, чтобы полностью возместить причиненный вред, возмещают разницу между страховым возмещением и фактическим размером ущерба.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В соответствии с п. 1 </w:t>
      </w:r>
      <w:hyperlink r:id="rId5" w:history="1">
        <w:r w:rsidRPr="00862422">
          <w:rPr>
            <w:rFonts w:ascii="Arial" w:eastAsia="Times New Roman" w:hAnsi="Arial" w:cs="Arial"/>
            <w:color w:val="333399"/>
            <w:sz w:val="18"/>
            <w:szCs w:val="18"/>
            <w:lang w:eastAsia="ru-RU"/>
          </w:rPr>
          <w:t>ст. 1064 Гражданского кодекса РФ</w:t>
        </w:r>
      </w:hyperlink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вред, причиненный личности или имуществу гражданина, а также вред, причиненный имуществу юридического лица, подлежит возмещению в полном объеме лицом, причинившим вред.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Требование истца от "__"_______ __ года N … о возмещении разницы между страховым возмещением и фактическим размером ущерба Ответчик добровольно не удовлетворил, сославшись на …. (привести мотивы отказа) … (или: осталось без ответа), что подтверждается …</w:t>
      </w:r>
    </w:p>
    <w:p w:rsidR="00862422" w:rsidRPr="00862422" w:rsidRDefault="00862422" w:rsidP="0086242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На основании вышеизложенного и руководствуясь п. 1 ст. 1064, ст. 1072 Гражданского кодекса РФ, ст. ст. 131, 132 Гражданского процессуального кодекса РФ, прошу суд:</w:t>
      </w:r>
    </w:p>
    <w:p w:rsidR="00862422" w:rsidRPr="00862422" w:rsidRDefault="00862422" w:rsidP="0086242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bookmarkStart w:id="0" w:name="_GoBack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1. Взыскать с Ответчика разницу между суммой затрат Истца по ремонту (или: восстановлению; устранению дефектов) имущества и суммой страхового возмещения в размере …. Рублей;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 xml:space="preserve">2. </w:t>
      </w:r>
      <w:bookmarkEnd w:id="0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Взыскать с Ответчика сумму госпошлины в размере</w:t>
      </w:r>
      <w:proofErr w:type="gramStart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….</w:t>
      </w:r>
      <w:proofErr w:type="gramEnd"/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рублей.</w:t>
      </w:r>
    </w:p>
    <w:p w:rsidR="00862422" w:rsidRPr="00862422" w:rsidRDefault="00862422" w:rsidP="0086242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Приложение: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1. Документ, подтверждающий вину Ответчика;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2. Смета (расчет) стоимости ремонта;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3. Страховой полис N … от "___"__________ ___ года;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4. Платежное поручение N … от "___"__________ ___ года;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lastRenderedPageBreak/>
        <w:t>5. Документы, подтверждающие приобретение Истцом материалов для ремонта (или: восстановления; устранения дефектов) поврежденного имущества;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6. Копия договора N … от "___"__________ ___ года;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7. Документы, подтверждающие стоимость работ, выполненных по договору N … от "___"________ __ года;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8. Расчет произведенных затрат;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9. Копия требования Истца от "___"_________ ___ года N …;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10. Доказательства отказа Ответчика от удовлетворения требования Истца;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11. Копии искового заявления и приложенных к нему документов Ответчику;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12. Документ, подтверждающий уплату государственной пошлины;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13. Доверенность представителя от "__"________ __ года N … (если исковое заявление подписывается представителем Истца);</w:t>
      </w:r>
      <w:r w:rsidRPr="0086242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14. Иные документы, подтверждающие обстоятельства, на которых Истец основывает свои требования.</w:t>
      </w:r>
    </w:p>
    <w:p w:rsidR="00E158BC" w:rsidRDefault="00862422" w:rsidP="00862422">
      <w:r w:rsidRPr="00862422">
        <w:rPr>
          <w:rFonts w:ascii="Arial" w:eastAsia="Times New Roman" w:hAnsi="Arial" w:cs="Arial"/>
          <w:sz w:val="24"/>
          <w:szCs w:val="24"/>
          <w:lang w:eastAsia="ru-RU"/>
        </w:rPr>
        <w:t>Подпись ______ / ________ Истец (представитель) "___"________ ____ г.</w:t>
      </w:r>
    </w:p>
    <w:sectPr w:rsidR="00E15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22"/>
    <w:rsid w:val="00862422"/>
    <w:rsid w:val="00E1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D1B23C-7E99-4BE3-B109-08E29EFEA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62422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862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33333"/>
      <w:sz w:val="18"/>
      <w:szCs w:val="18"/>
      <w:lang w:eastAsia="ru-RU"/>
    </w:rPr>
  </w:style>
  <w:style w:type="character" w:styleId="a5">
    <w:name w:val="Strong"/>
    <w:basedOn w:val="a0"/>
    <w:uiPriority w:val="22"/>
    <w:qFormat/>
    <w:rsid w:val="008624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logos-pravo.ru/page.php?id=3820" TargetMode="External"/><Relationship Id="rId4" Type="http://schemas.openxmlformats.org/officeDocument/2006/relationships/hyperlink" Target="http://logos-pravo.ru/page.php?id=38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635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</dc:creator>
  <cp:keywords/>
  <dc:description/>
  <cp:lastModifiedBy>Katy</cp:lastModifiedBy>
  <cp:revision>1</cp:revision>
  <dcterms:created xsi:type="dcterms:W3CDTF">2015-12-03T18:20:00Z</dcterms:created>
  <dcterms:modified xsi:type="dcterms:W3CDTF">2015-12-03T18:20:00Z</dcterms:modified>
</cp:coreProperties>
</file>